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ADF4C24" w14:textId="30D9E724" w:rsidR="006E3393" w:rsidRDefault="006E3393" w:rsidP="006E3393">
      <w:pPr>
        <w:jc w:val="center"/>
        <w:rPr>
          <w:b/>
        </w:rPr>
      </w:pPr>
      <w:r>
        <w:rPr>
          <w:b/>
        </w:rPr>
        <w:t xml:space="preserve">VILLAGE OF HIXTON </w:t>
      </w:r>
      <w:r w:rsidRPr="001C426E">
        <w:rPr>
          <w:b/>
        </w:rPr>
        <w:t>ORDINANCE NO.</w:t>
      </w:r>
      <w:r>
        <w:rPr>
          <w:b/>
        </w:rPr>
        <w:t xml:space="preserve"> 2021-_____</w:t>
      </w:r>
    </w:p>
    <w:p w14:paraId="5378BA66" w14:textId="77777777" w:rsidR="006E3393" w:rsidRPr="00DF0C8C" w:rsidRDefault="006E3393" w:rsidP="006E3393">
      <w:pPr>
        <w:jc w:val="center"/>
        <w:rPr>
          <w:b/>
          <w:sz w:val="26"/>
          <w:szCs w:val="26"/>
        </w:rPr>
      </w:pPr>
    </w:p>
    <w:p w14:paraId="5993B32B" w14:textId="7FBF9912" w:rsidR="006E3393" w:rsidRPr="00DF0C8C" w:rsidRDefault="006E3393" w:rsidP="006E3393">
      <w:pPr>
        <w:jc w:val="center"/>
        <w:rPr>
          <w:b/>
          <w:sz w:val="26"/>
          <w:szCs w:val="26"/>
        </w:rPr>
      </w:pPr>
      <w:r w:rsidRPr="00DF0C8C">
        <w:rPr>
          <w:b/>
          <w:sz w:val="26"/>
          <w:szCs w:val="26"/>
        </w:rPr>
        <w:t xml:space="preserve">An Ordinance </w:t>
      </w:r>
      <w:r>
        <w:rPr>
          <w:b/>
          <w:sz w:val="26"/>
          <w:szCs w:val="26"/>
        </w:rPr>
        <w:t>Repealing</w:t>
      </w:r>
      <w:r w:rsidR="000902E4">
        <w:rPr>
          <w:b/>
          <w:sz w:val="26"/>
          <w:szCs w:val="26"/>
        </w:rPr>
        <w:t xml:space="preserve"> and Replacing</w:t>
      </w:r>
      <w:r>
        <w:rPr>
          <w:b/>
          <w:sz w:val="26"/>
          <w:szCs w:val="26"/>
        </w:rPr>
        <w:t xml:space="preserve"> Part II, Chapter 271, Section 271-6</w:t>
      </w:r>
      <w:r w:rsidR="007F791E">
        <w:rPr>
          <w:b/>
          <w:sz w:val="26"/>
          <w:szCs w:val="26"/>
        </w:rPr>
        <w:t>(</w:t>
      </w:r>
      <w:r>
        <w:rPr>
          <w:b/>
          <w:sz w:val="26"/>
          <w:szCs w:val="26"/>
        </w:rPr>
        <w:t>C</w:t>
      </w:r>
      <w:r w:rsidR="007F791E">
        <w:rPr>
          <w:b/>
          <w:sz w:val="26"/>
          <w:szCs w:val="26"/>
        </w:rPr>
        <w:t>)</w:t>
      </w:r>
    </w:p>
    <w:p w14:paraId="124D69D7" w14:textId="40484CC9" w:rsidR="006E3393" w:rsidRDefault="006E3393" w:rsidP="006E3393">
      <w:pPr>
        <w:jc w:val="center"/>
        <w:rPr>
          <w:b/>
          <w:sz w:val="26"/>
          <w:szCs w:val="26"/>
        </w:rPr>
      </w:pPr>
      <w:r>
        <w:rPr>
          <w:b/>
          <w:sz w:val="26"/>
          <w:szCs w:val="26"/>
        </w:rPr>
        <w:t>o</w:t>
      </w:r>
      <w:r w:rsidRPr="00DF0C8C">
        <w:rPr>
          <w:b/>
          <w:sz w:val="26"/>
          <w:szCs w:val="26"/>
        </w:rPr>
        <w:t>f the Code of Ordi</w:t>
      </w:r>
      <w:r>
        <w:rPr>
          <w:b/>
          <w:sz w:val="26"/>
          <w:szCs w:val="26"/>
        </w:rPr>
        <w:t>nances of the Villa</w:t>
      </w:r>
      <w:r w:rsidRPr="00DF0C8C">
        <w:rPr>
          <w:b/>
          <w:sz w:val="26"/>
          <w:szCs w:val="26"/>
        </w:rPr>
        <w:t>ge of Hixton, Jackson County, Wisconsin (</w:t>
      </w:r>
      <w:r>
        <w:rPr>
          <w:b/>
          <w:sz w:val="26"/>
          <w:szCs w:val="26"/>
        </w:rPr>
        <w:t>Regulation of length of lawn and grasses)</w:t>
      </w:r>
    </w:p>
    <w:p w14:paraId="3EE22231" w14:textId="77777777" w:rsidR="006E3393" w:rsidRDefault="006E3393" w:rsidP="006E3393">
      <w:pPr>
        <w:rPr>
          <w:b/>
          <w:sz w:val="26"/>
          <w:szCs w:val="26"/>
        </w:rPr>
      </w:pPr>
    </w:p>
    <w:p w14:paraId="5CB0CA09" w14:textId="0D06B67F" w:rsidR="009646E1" w:rsidRPr="009646E1" w:rsidRDefault="006E3393" w:rsidP="006E3393">
      <w:pPr>
        <w:jc w:val="both"/>
        <w:rPr>
          <w:bCs/>
          <w:sz w:val="26"/>
          <w:szCs w:val="26"/>
        </w:rPr>
      </w:pPr>
      <w:r>
        <w:rPr>
          <w:b/>
          <w:sz w:val="26"/>
          <w:szCs w:val="26"/>
        </w:rPr>
        <w:tab/>
      </w:r>
      <w:r w:rsidR="009646E1" w:rsidRPr="009646E1">
        <w:rPr>
          <w:b/>
          <w:sz w:val="26"/>
          <w:szCs w:val="26"/>
        </w:rPr>
        <w:t>WHEREAS</w:t>
      </w:r>
      <w:r w:rsidR="009646E1">
        <w:rPr>
          <w:bCs/>
          <w:sz w:val="26"/>
          <w:szCs w:val="26"/>
        </w:rPr>
        <w:t>, Section 271-6</w:t>
      </w:r>
      <w:r w:rsidR="007F791E">
        <w:rPr>
          <w:bCs/>
          <w:sz w:val="26"/>
          <w:szCs w:val="26"/>
        </w:rPr>
        <w:t>(</w:t>
      </w:r>
      <w:r w:rsidR="009646E1">
        <w:rPr>
          <w:bCs/>
          <w:sz w:val="26"/>
          <w:szCs w:val="26"/>
        </w:rPr>
        <w:t>B</w:t>
      </w:r>
      <w:r w:rsidR="007F791E">
        <w:rPr>
          <w:bCs/>
          <w:sz w:val="26"/>
          <w:szCs w:val="26"/>
        </w:rPr>
        <w:t>)</w:t>
      </w:r>
      <w:r w:rsidR="009646E1">
        <w:rPr>
          <w:bCs/>
          <w:sz w:val="26"/>
          <w:szCs w:val="26"/>
        </w:rPr>
        <w:t xml:space="preserve"> of the Code of Ordinances of the Village of Hixton, Jackson County, Wisconsin requires the owner or occupant of any premises having a lawn to maintain their lawn at a height of seven inches or less;</w:t>
      </w:r>
    </w:p>
    <w:p w14:paraId="0E9F0F1F" w14:textId="77777777" w:rsidR="009646E1" w:rsidRDefault="009646E1" w:rsidP="006E3393">
      <w:pPr>
        <w:jc w:val="both"/>
        <w:rPr>
          <w:b/>
          <w:sz w:val="26"/>
          <w:szCs w:val="26"/>
        </w:rPr>
      </w:pPr>
    </w:p>
    <w:p w14:paraId="0446776A" w14:textId="4DD2EB1B" w:rsidR="006E3393" w:rsidRDefault="006E3393" w:rsidP="009646E1">
      <w:pPr>
        <w:ind w:firstLine="720"/>
        <w:jc w:val="both"/>
        <w:rPr>
          <w:bCs/>
          <w:sz w:val="26"/>
          <w:szCs w:val="26"/>
        </w:rPr>
      </w:pPr>
      <w:r>
        <w:rPr>
          <w:b/>
          <w:sz w:val="26"/>
          <w:szCs w:val="26"/>
        </w:rPr>
        <w:t>WHEREAS</w:t>
      </w:r>
      <w:r>
        <w:rPr>
          <w:bCs/>
          <w:sz w:val="26"/>
          <w:szCs w:val="26"/>
        </w:rPr>
        <w:t>, Section 271-6</w:t>
      </w:r>
      <w:r w:rsidR="007F791E">
        <w:rPr>
          <w:bCs/>
          <w:sz w:val="26"/>
          <w:szCs w:val="26"/>
        </w:rPr>
        <w:t>(</w:t>
      </w:r>
      <w:r>
        <w:rPr>
          <w:bCs/>
          <w:sz w:val="26"/>
          <w:szCs w:val="26"/>
        </w:rPr>
        <w:t>C</w:t>
      </w:r>
      <w:r w:rsidR="007F791E">
        <w:rPr>
          <w:bCs/>
          <w:sz w:val="26"/>
          <w:szCs w:val="26"/>
        </w:rPr>
        <w:t>)</w:t>
      </w:r>
      <w:r>
        <w:rPr>
          <w:bCs/>
          <w:sz w:val="26"/>
          <w:szCs w:val="26"/>
        </w:rPr>
        <w:t xml:space="preserve"> of the Code of Ordinances of the Village of Hixton, Jackson County, Wisconsin requires</w:t>
      </w:r>
      <w:r w:rsidR="00702AB4">
        <w:rPr>
          <w:bCs/>
          <w:sz w:val="26"/>
          <w:szCs w:val="26"/>
        </w:rPr>
        <w:t xml:space="preserve"> the</w:t>
      </w:r>
      <w:r>
        <w:rPr>
          <w:bCs/>
          <w:sz w:val="26"/>
          <w:szCs w:val="26"/>
        </w:rPr>
        <w:t xml:space="preserve"> Village Weed Commissioner to provide written notice of violation of Section 271-6</w:t>
      </w:r>
      <w:r w:rsidR="007F791E">
        <w:rPr>
          <w:bCs/>
          <w:sz w:val="26"/>
          <w:szCs w:val="26"/>
        </w:rPr>
        <w:t>(</w:t>
      </w:r>
      <w:r w:rsidR="000902E4">
        <w:rPr>
          <w:bCs/>
          <w:sz w:val="26"/>
          <w:szCs w:val="26"/>
        </w:rPr>
        <w:t>B</w:t>
      </w:r>
      <w:r w:rsidR="007F791E">
        <w:rPr>
          <w:bCs/>
          <w:sz w:val="26"/>
          <w:szCs w:val="26"/>
        </w:rPr>
        <w:t>)</w:t>
      </w:r>
      <w:r>
        <w:rPr>
          <w:bCs/>
          <w:sz w:val="26"/>
          <w:szCs w:val="26"/>
        </w:rPr>
        <w:t xml:space="preserve"> to the property owner</w:t>
      </w:r>
      <w:r w:rsidR="009646E1">
        <w:rPr>
          <w:bCs/>
          <w:sz w:val="26"/>
          <w:szCs w:val="26"/>
        </w:rPr>
        <w:t xml:space="preserve"> or occupant, or both</w:t>
      </w:r>
      <w:r w:rsidR="00702AB4">
        <w:rPr>
          <w:bCs/>
          <w:sz w:val="26"/>
          <w:szCs w:val="26"/>
        </w:rPr>
        <w:t>,</w:t>
      </w:r>
      <w:r>
        <w:rPr>
          <w:bCs/>
          <w:sz w:val="26"/>
          <w:szCs w:val="26"/>
        </w:rPr>
        <w:t xml:space="preserve"> and to give the property owner</w:t>
      </w:r>
      <w:r w:rsidR="009646E1">
        <w:rPr>
          <w:bCs/>
          <w:sz w:val="26"/>
          <w:szCs w:val="26"/>
        </w:rPr>
        <w:t xml:space="preserve"> or occupant, or both,</w:t>
      </w:r>
      <w:r>
        <w:rPr>
          <w:bCs/>
          <w:sz w:val="26"/>
          <w:szCs w:val="26"/>
        </w:rPr>
        <w:t xml:space="preserve"> seven days to comply Section 271-6</w:t>
      </w:r>
      <w:r w:rsidR="000902E4">
        <w:rPr>
          <w:bCs/>
          <w:sz w:val="26"/>
          <w:szCs w:val="26"/>
        </w:rPr>
        <w:t>B</w:t>
      </w:r>
      <w:r w:rsidR="009646E1">
        <w:rPr>
          <w:bCs/>
          <w:sz w:val="26"/>
          <w:szCs w:val="26"/>
        </w:rPr>
        <w:t>;</w:t>
      </w:r>
    </w:p>
    <w:p w14:paraId="1E5FC72C" w14:textId="77777777" w:rsidR="006E3393" w:rsidRDefault="006E3393" w:rsidP="006E3393">
      <w:pPr>
        <w:jc w:val="both"/>
        <w:rPr>
          <w:bCs/>
          <w:sz w:val="26"/>
          <w:szCs w:val="26"/>
        </w:rPr>
      </w:pPr>
    </w:p>
    <w:p w14:paraId="5B689629" w14:textId="25345940" w:rsidR="006E3393" w:rsidRPr="006D1460" w:rsidRDefault="006E3393" w:rsidP="006E3393">
      <w:pPr>
        <w:jc w:val="both"/>
        <w:rPr>
          <w:bCs/>
          <w:sz w:val="26"/>
          <w:szCs w:val="26"/>
        </w:rPr>
      </w:pPr>
      <w:r>
        <w:rPr>
          <w:bCs/>
          <w:sz w:val="26"/>
          <w:szCs w:val="26"/>
        </w:rPr>
        <w:tab/>
      </w:r>
      <w:r w:rsidRPr="006D1460">
        <w:rPr>
          <w:b/>
          <w:sz w:val="26"/>
          <w:szCs w:val="26"/>
        </w:rPr>
        <w:t>WHEREAS</w:t>
      </w:r>
      <w:r>
        <w:rPr>
          <w:bCs/>
          <w:sz w:val="26"/>
          <w:szCs w:val="26"/>
        </w:rPr>
        <w:t xml:space="preserve">, the Village Board has </w:t>
      </w:r>
      <w:r w:rsidR="009646E1">
        <w:rPr>
          <w:bCs/>
          <w:sz w:val="26"/>
          <w:szCs w:val="26"/>
        </w:rPr>
        <w:t>decided that a property owner or occupant shall not be given written notice of violation of Section 271-</w:t>
      </w:r>
      <w:r w:rsidR="00D451DF">
        <w:rPr>
          <w:bCs/>
          <w:sz w:val="26"/>
          <w:szCs w:val="26"/>
        </w:rPr>
        <w:t>6</w:t>
      </w:r>
      <w:r w:rsidR="007F791E">
        <w:rPr>
          <w:bCs/>
          <w:sz w:val="26"/>
          <w:szCs w:val="26"/>
        </w:rPr>
        <w:t>(</w:t>
      </w:r>
      <w:r w:rsidR="000902E4">
        <w:rPr>
          <w:bCs/>
          <w:sz w:val="26"/>
          <w:szCs w:val="26"/>
        </w:rPr>
        <w:t>B</w:t>
      </w:r>
      <w:r w:rsidR="007F791E">
        <w:rPr>
          <w:bCs/>
          <w:sz w:val="26"/>
          <w:szCs w:val="26"/>
        </w:rPr>
        <w:t>)</w:t>
      </w:r>
      <w:r w:rsidR="009646E1">
        <w:rPr>
          <w:bCs/>
          <w:sz w:val="26"/>
          <w:szCs w:val="26"/>
        </w:rPr>
        <w:t xml:space="preserve"> of the Code of Ordinances of the Village of Hixton, Jackson County, Wisconsin or be given seven days to comply with said Section 271-6</w:t>
      </w:r>
      <w:r w:rsidR="007F791E">
        <w:rPr>
          <w:bCs/>
          <w:sz w:val="26"/>
          <w:szCs w:val="26"/>
        </w:rPr>
        <w:t>(</w:t>
      </w:r>
      <w:r w:rsidR="000902E4">
        <w:rPr>
          <w:bCs/>
          <w:sz w:val="26"/>
          <w:szCs w:val="26"/>
        </w:rPr>
        <w:t>B</w:t>
      </w:r>
      <w:r w:rsidR="007F791E">
        <w:rPr>
          <w:bCs/>
          <w:sz w:val="26"/>
          <w:szCs w:val="26"/>
        </w:rPr>
        <w:t>)</w:t>
      </w:r>
      <w:r w:rsidR="000902E4">
        <w:rPr>
          <w:bCs/>
          <w:sz w:val="26"/>
          <w:szCs w:val="26"/>
        </w:rPr>
        <w:t xml:space="preserve"> if</w:t>
      </w:r>
      <w:r w:rsidR="006D5B6D">
        <w:rPr>
          <w:bCs/>
          <w:sz w:val="26"/>
          <w:szCs w:val="26"/>
        </w:rPr>
        <w:t xml:space="preserve"> the property owner or occupant has </w:t>
      </w:r>
      <w:r w:rsidR="007F791E">
        <w:rPr>
          <w:bCs/>
          <w:sz w:val="26"/>
          <w:szCs w:val="26"/>
        </w:rPr>
        <w:t xml:space="preserve">previously </w:t>
      </w:r>
      <w:r w:rsidR="006D5B6D">
        <w:rPr>
          <w:bCs/>
          <w:sz w:val="26"/>
          <w:szCs w:val="26"/>
        </w:rPr>
        <w:t>received a written notice</w:t>
      </w:r>
      <w:r w:rsidR="000902E4">
        <w:rPr>
          <w:bCs/>
          <w:sz w:val="26"/>
          <w:szCs w:val="26"/>
        </w:rPr>
        <w:t xml:space="preserve"> of the violation</w:t>
      </w:r>
      <w:r w:rsidR="006D5B6D">
        <w:rPr>
          <w:bCs/>
          <w:sz w:val="26"/>
          <w:szCs w:val="26"/>
        </w:rPr>
        <w:t xml:space="preserve"> in the same calendar year</w:t>
      </w:r>
      <w:r w:rsidR="009646E1">
        <w:rPr>
          <w:bCs/>
          <w:sz w:val="26"/>
          <w:szCs w:val="26"/>
        </w:rPr>
        <w:t xml:space="preserve">; </w:t>
      </w:r>
    </w:p>
    <w:p w14:paraId="56557F0E" w14:textId="77777777" w:rsidR="006E3393" w:rsidRPr="00DF0C8C" w:rsidRDefault="006E3393" w:rsidP="006E3393">
      <w:pPr>
        <w:jc w:val="center"/>
        <w:rPr>
          <w:b/>
          <w:sz w:val="26"/>
          <w:szCs w:val="26"/>
        </w:rPr>
      </w:pPr>
    </w:p>
    <w:p w14:paraId="28F825F6" w14:textId="77777777" w:rsidR="006E3393" w:rsidRDefault="006E3393" w:rsidP="006E3393">
      <w:pPr>
        <w:ind w:firstLine="360"/>
        <w:jc w:val="both"/>
      </w:pPr>
      <w:r w:rsidRPr="006D1460">
        <w:rPr>
          <w:b/>
          <w:bCs/>
        </w:rPr>
        <w:t>NOW THEREFORE, BE IT ORDAINED</w:t>
      </w:r>
      <w:r w:rsidRPr="000728B3">
        <w:t xml:space="preserve"> by the VILLAGE BOARD of TRUSTEES of the VILLAGE of HIXTON, Jackson County, State of Wisconsin:</w:t>
      </w:r>
    </w:p>
    <w:p w14:paraId="52D51B18" w14:textId="77777777" w:rsidR="006E3393" w:rsidRDefault="006E3393" w:rsidP="006E3393">
      <w:pPr>
        <w:jc w:val="both"/>
      </w:pPr>
    </w:p>
    <w:p w14:paraId="56C28C5B" w14:textId="0FDE2D53" w:rsidR="00A9655B" w:rsidRPr="006D5B6D" w:rsidRDefault="006E3393" w:rsidP="006E3393">
      <w:pPr>
        <w:pStyle w:val="ListParagraph"/>
        <w:widowControl/>
        <w:numPr>
          <w:ilvl w:val="0"/>
          <w:numId w:val="1"/>
        </w:numPr>
        <w:autoSpaceDE/>
        <w:autoSpaceDN/>
        <w:jc w:val="both"/>
        <w:rPr>
          <w:rFonts w:eastAsia="Calibri"/>
          <w:sz w:val="26"/>
          <w:szCs w:val="26"/>
        </w:rPr>
      </w:pPr>
      <w:r w:rsidRPr="006D5B6D">
        <w:rPr>
          <w:rFonts w:eastAsia="Calibri"/>
          <w:sz w:val="26"/>
          <w:szCs w:val="26"/>
        </w:rPr>
        <w:t xml:space="preserve">Ordinance § </w:t>
      </w:r>
      <w:r w:rsidR="009646E1" w:rsidRPr="006D5B6D">
        <w:rPr>
          <w:rFonts w:eastAsia="Calibri"/>
          <w:sz w:val="26"/>
          <w:szCs w:val="26"/>
        </w:rPr>
        <w:t>271-6C</w:t>
      </w:r>
      <w:r w:rsidRPr="006D5B6D">
        <w:rPr>
          <w:rFonts w:eastAsia="Calibri"/>
          <w:sz w:val="26"/>
          <w:szCs w:val="26"/>
        </w:rPr>
        <w:t xml:space="preserve"> of the Code of Ordinances of the Village of Hixton, Jackson County, Wisconsin, is repealed in its entirety</w:t>
      </w:r>
      <w:r w:rsidR="00A9655B" w:rsidRPr="006D5B6D">
        <w:rPr>
          <w:rFonts w:eastAsia="Calibri"/>
          <w:sz w:val="26"/>
          <w:szCs w:val="26"/>
        </w:rPr>
        <w:t xml:space="preserve"> and replaced </w:t>
      </w:r>
      <w:r w:rsidR="001C135C">
        <w:rPr>
          <w:rFonts w:eastAsia="Calibri"/>
          <w:sz w:val="26"/>
          <w:szCs w:val="26"/>
        </w:rPr>
        <w:t>with the following</w:t>
      </w:r>
      <w:r w:rsidR="00A9655B" w:rsidRPr="006D5B6D">
        <w:rPr>
          <w:rFonts w:eastAsia="Calibri"/>
          <w:sz w:val="26"/>
          <w:szCs w:val="26"/>
        </w:rPr>
        <w:t>:</w:t>
      </w:r>
    </w:p>
    <w:p w14:paraId="5A2E3622" w14:textId="77777777" w:rsidR="00A9655B" w:rsidRPr="006D5B6D" w:rsidRDefault="00A9655B" w:rsidP="00A9655B">
      <w:pPr>
        <w:widowControl/>
        <w:autoSpaceDE/>
        <w:autoSpaceDN/>
        <w:ind w:left="360"/>
        <w:jc w:val="both"/>
        <w:rPr>
          <w:rFonts w:eastAsia="Calibri"/>
          <w:sz w:val="26"/>
          <w:szCs w:val="26"/>
        </w:rPr>
      </w:pPr>
    </w:p>
    <w:p w14:paraId="257CE235" w14:textId="2053478B" w:rsidR="006D5B6D" w:rsidRPr="006D5B6D" w:rsidRDefault="001C135C" w:rsidP="006D5B6D">
      <w:pPr>
        <w:widowControl/>
        <w:autoSpaceDE/>
        <w:autoSpaceDN/>
        <w:ind w:left="720" w:right="747"/>
        <w:jc w:val="both"/>
        <w:rPr>
          <w:rFonts w:eastAsia="Calibri"/>
          <w:sz w:val="26"/>
          <w:szCs w:val="26"/>
        </w:rPr>
      </w:pPr>
      <w:r>
        <w:rPr>
          <w:rFonts w:eastAsia="Calibri"/>
          <w:sz w:val="26"/>
          <w:szCs w:val="26"/>
        </w:rPr>
        <w:t xml:space="preserve">(C) </w:t>
      </w:r>
      <w:r w:rsidR="00A9655B" w:rsidRPr="006D5B6D">
        <w:rPr>
          <w:rFonts w:eastAsia="Calibri"/>
          <w:sz w:val="26"/>
          <w:szCs w:val="26"/>
        </w:rPr>
        <w:t>If a property is in violation of this section for the first time in a calendar year, the Village Weed Commissioner</w:t>
      </w:r>
      <w:r>
        <w:rPr>
          <w:rFonts w:eastAsia="Calibri"/>
          <w:sz w:val="26"/>
          <w:szCs w:val="26"/>
        </w:rPr>
        <w:t xml:space="preserve"> or Village Boar</w:t>
      </w:r>
      <w:r w:rsidR="00A9655B" w:rsidRPr="006D5B6D">
        <w:rPr>
          <w:rFonts w:eastAsia="Calibri"/>
          <w:sz w:val="26"/>
          <w:szCs w:val="26"/>
        </w:rPr>
        <w:t xml:space="preserve"> (or </w:t>
      </w:r>
      <w:r>
        <w:rPr>
          <w:rFonts w:eastAsia="Calibri"/>
          <w:sz w:val="26"/>
          <w:szCs w:val="26"/>
        </w:rPr>
        <w:t>t</w:t>
      </w:r>
      <w:r w:rsidR="00A9655B" w:rsidRPr="006D5B6D">
        <w:rPr>
          <w:rFonts w:eastAsia="Calibri"/>
          <w:sz w:val="26"/>
          <w:szCs w:val="26"/>
        </w:rPr>
        <w:t>he</w:t>
      </w:r>
      <w:r>
        <w:rPr>
          <w:rFonts w:eastAsia="Calibri"/>
          <w:sz w:val="26"/>
          <w:szCs w:val="26"/>
        </w:rPr>
        <w:t>i</w:t>
      </w:r>
      <w:r w:rsidR="00A9655B" w:rsidRPr="006D5B6D">
        <w:rPr>
          <w:rFonts w:eastAsia="Calibri"/>
          <w:sz w:val="26"/>
          <w:szCs w:val="26"/>
        </w:rPr>
        <w:t xml:space="preserve">r designee) </w:t>
      </w:r>
      <w:r>
        <w:rPr>
          <w:rFonts w:eastAsia="Calibri"/>
          <w:sz w:val="26"/>
          <w:szCs w:val="26"/>
        </w:rPr>
        <w:t>shall</w:t>
      </w:r>
      <w:r w:rsidR="00A9655B" w:rsidRPr="006D5B6D">
        <w:rPr>
          <w:rFonts w:eastAsia="Calibri"/>
          <w:sz w:val="26"/>
          <w:szCs w:val="26"/>
        </w:rPr>
        <w:t xml:space="preserve"> provide written notice of such violation to the property owner or occupant, or both, via regular mail at the address provided for the property owner on the tax roll (for the property owner) or the address of the property; at issue (for the property occupant). If the property is not compliant with the requirements of </w:t>
      </w:r>
      <w:r w:rsidR="000902E4">
        <w:rPr>
          <w:rFonts w:eastAsia="Calibri"/>
          <w:sz w:val="26"/>
          <w:szCs w:val="26"/>
        </w:rPr>
        <w:t>Section</w:t>
      </w:r>
      <w:r w:rsidR="00A9655B" w:rsidRPr="006D5B6D">
        <w:rPr>
          <w:rFonts w:eastAsia="Calibri"/>
          <w:sz w:val="26"/>
          <w:szCs w:val="26"/>
        </w:rPr>
        <w:t xml:space="preserve"> 271-6</w:t>
      </w:r>
      <w:r>
        <w:rPr>
          <w:rFonts w:eastAsia="Calibri"/>
          <w:sz w:val="26"/>
          <w:szCs w:val="26"/>
        </w:rPr>
        <w:t>(</w:t>
      </w:r>
      <w:r w:rsidR="00A9655B" w:rsidRPr="006D5B6D">
        <w:rPr>
          <w:rFonts w:eastAsia="Calibri"/>
          <w:sz w:val="26"/>
          <w:szCs w:val="26"/>
        </w:rPr>
        <w:t>B</w:t>
      </w:r>
      <w:r>
        <w:rPr>
          <w:rFonts w:eastAsia="Calibri"/>
          <w:sz w:val="26"/>
          <w:szCs w:val="26"/>
        </w:rPr>
        <w:t>)</w:t>
      </w:r>
      <w:r w:rsidR="00A9655B" w:rsidRPr="006D5B6D">
        <w:rPr>
          <w:rFonts w:eastAsia="Calibri"/>
          <w:sz w:val="26"/>
          <w:szCs w:val="26"/>
        </w:rPr>
        <w:t xml:space="preserve"> within seven</w:t>
      </w:r>
      <w:r>
        <w:rPr>
          <w:rFonts w:eastAsia="Calibri"/>
          <w:sz w:val="26"/>
          <w:szCs w:val="26"/>
        </w:rPr>
        <w:t xml:space="preserve"> (7)</w:t>
      </w:r>
      <w:r w:rsidR="00A9655B" w:rsidRPr="006D5B6D">
        <w:rPr>
          <w:rFonts w:eastAsia="Calibri"/>
          <w:sz w:val="26"/>
          <w:szCs w:val="26"/>
        </w:rPr>
        <w:t xml:space="preserve"> days of the date of mailing of said written notice, the property owner and/or occupant shall be deemed to be in violation of this section.</w:t>
      </w:r>
    </w:p>
    <w:p w14:paraId="4529781A" w14:textId="77777777" w:rsidR="006D5B6D" w:rsidRPr="006D5B6D" w:rsidRDefault="006D5B6D" w:rsidP="006D5B6D">
      <w:pPr>
        <w:widowControl/>
        <w:autoSpaceDE/>
        <w:autoSpaceDN/>
        <w:ind w:left="720" w:right="747"/>
        <w:jc w:val="both"/>
        <w:rPr>
          <w:rFonts w:eastAsia="Calibri"/>
          <w:sz w:val="26"/>
          <w:szCs w:val="26"/>
        </w:rPr>
      </w:pPr>
    </w:p>
    <w:p w14:paraId="547D418F" w14:textId="2E4312A0" w:rsidR="006E3393" w:rsidRPr="006D5B6D" w:rsidRDefault="001C135C" w:rsidP="006D5B6D">
      <w:pPr>
        <w:widowControl/>
        <w:autoSpaceDE/>
        <w:autoSpaceDN/>
        <w:ind w:left="720" w:right="747"/>
        <w:jc w:val="both"/>
        <w:rPr>
          <w:rFonts w:eastAsia="Calibri"/>
          <w:sz w:val="26"/>
          <w:szCs w:val="26"/>
        </w:rPr>
      </w:pPr>
      <w:r>
        <w:rPr>
          <w:rFonts w:eastAsia="Calibri"/>
          <w:sz w:val="26"/>
          <w:szCs w:val="26"/>
        </w:rPr>
        <w:t xml:space="preserve">In the event that the same property is in violation of Section 271-6(B) for any date after the expiration of the seven day warning </w:t>
      </w:r>
      <w:r w:rsidR="00A9655B" w:rsidRPr="006D5B6D">
        <w:rPr>
          <w:rFonts w:eastAsia="Calibri"/>
          <w:sz w:val="26"/>
          <w:szCs w:val="26"/>
        </w:rPr>
        <w:t>in</w:t>
      </w:r>
      <w:r>
        <w:rPr>
          <w:rFonts w:eastAsia="Calibri"/>
          <w:sz w:val="26"/>
          <w:szCs w:val="26"/>
        </w:rPr>
        <w:t xml:space="preserve"> the same</w:t>
      </w:r>
      <w:r w:rsidR="00A9655B" w:rsidRPr="006D5B6D">
        <w:rPr>
          <w:rFonts w:eastAsia="Calibri"/>
          <w:sz w:val="26"/>
          <w:szCs w:val="26"/>
        </w:rPr>
        <w:t xml:space="preserve"> calendar year, the property owner and/or occupant shall be deemed to be in violation of this section without the Village Weed Commissioner</w:t>
      </w:r>
      <w:r>
        <w:rPr>
          <w:rFonts w:eastAsia="Calibri"/>
          <w:sz w:val="26"/>
          <w:szCs w:val="26"/>
        </w:rPr>
        <w:t xml:space="preserve"> or Village Board</w:t>
      </w:r>
      <w:r w:rsidR="00A9655B" w:rsidRPr="006D5B6D">
        <w:rPr>
          <w:rFonts w:eastAsia="Calibri"/>
          <w:sz w:val="26"/>
          <w:szCs w:val="26"/>
        </w:rPr>
        <w:t xml:space="preserve"> (or</w:t>
      </w:r>
      <w:r>
        <w:rPr>
          <w:rFonts w:eastAsia="Calibri"/>
          <w:sz w:val="26"/>
          <w:szCs w:val="26"/>
        </w:rPr>
        <w:t xml:space="preserve"> their</w:t>
      </w:r>
      <w:r w:rsidR="00A9655B" w:rsidRPr="006D5B6D">
        <w:rPr>
          <w:rFonts w:eastAsia="Calibri"/>
          <w:sz w:val="26"/>
          <w:szCs w:val="26"/>
        </w:rPr>
        <w:t xml:space="preserve"> designee) providing</w:t>
      </w:r>
      <w:r>
        <w:rPr>
          <w:rFonts w:eastAsia="Calibri"/>
          <w:sz w:val="26"/>
          <w:szCs w:val="26"/>
        </w:rPr>
        <w:t xml:space="preserve"> another</w:t>
      </w:r>
      <w:r w:rsidR="00A9655B" w:rsidRPr="006D5B6D">
        <w:rPr>
          <w:rFonts w:eastAsia="Calibri"/>
          <w:sz w:val="26"/>
          <w:szCs w:val="26"/>
        </w:rPr>
        <w:t xml:space="preserve"> written notice of such vio</w:t>
      </w:r>
      <w:r>
        <w:rPr>
          <w:rFonts w:eastAsia="Calibri"/>
          <w:sz w:val="26"/>
          <w:szCs w:val="26"/>
        </w:rPr>
        <w:t>lation.  Each day the property fails to be in compliance with Section 271-6(B) shall constitute a separate violation of this Ordinance.</w:t>
      </w:r>
    </w:p>
    <w:p w14:paraId="6448DC9F" w14:textId="77777777" w:rsidR="006E3393" w:rsidRPr="006D5B6D" w:rsidRDefault="006E3393" w:rsidP="006E3393">
      <w:pPr>
        <w:pStyle w:val="ListParagraph"/>
        <w:widowControl/>
        <w:autoSpaceDE/>
        <w:autoSpaceDN/>
        <w:jc w:val="both"/>
        <w:rPr>
          <w:rFonts w:eastAsia="Calibri"/>
          <w:sz w:val="26"/>
          <w:szCs w:val="26"/>
        </w:rPr>
      </w:pPr>
    </w:p>
    <w:p w14:paraId="5A449926" w14:textId="77777777" w:rsidR="006E3393" w:rsidRPr="006D5B6D" w:rsidRDefault="006E3393" w:rsidP="006E3393">
      <w:pPr>
        <w:pStyle w:val="ListParagraph"/>
        <w:widowControl/>
        <w:numPr>
          <w:ilvl w:val="0"/>
          <w:numId w:val="1"/>
        </w:numPr>
        <w:autoSpaceDE/>
        <w:autoSpaceDN/>
        <w:jc w:val="both"/>
        <w:rPr>
          <w:rFonts w:eastAsia="Calibri"/>
          <w:sz w:val="26"/>
          <w:szCs w:val="26"/>
        </w:rPr>
      </w:pPr>
      <w:r w:rsidRPr="006D5B6D">
        <w:rPr>
          <w:sz w:val="26"/>
          <w:szCs w:val="26"/>
        </w:rPr>
        <w:lastRenderedPageBreak/>
        <w:t>Upon passage and posting, this Ordinance shall take effect and be in force as provided by law.</w:t>
      </w:r>
    </w:p>
    <w:p w14:paraId="14B43B65" w14:textId="77777777" w:rsidR="006E3393" w:rsidRPr="006C305A" w:rsidRDefault="006E3393" w:rsidP="006E3393">
      <w:pPr>
        <w:spacing w:after="828"/>
        <w:ind w:left="504"/>
        <w:contextualSpacing/>
        <w:rPr>
          <w:szCs w:val="20"/>
        </w:rPr>
      </w:pPr>
    </w:p>
    <w:p w14:paraId="61575D71" w14:textId="59354766" w:rsidR="006E3393" w:rsidRPr="006C305A" w:rsidRDefault="006E3393" w:rsidP="006E3393">
      <w:pPr>
        <w:spacing w:line="360" w:lineRule="auto"/>
        <w:ind w:left="540"/>
        <w:jc w:val="both"/>
        <w:rPr>
          <w:szCs w:val="20"/>
        </w:rPr>
      </w:pPr>
      <w:r w:rsidRPr="006C305A">
        <w:rPr>
          <w:szCs w:val="20"/>
        </w:rPr>
        <w:t xml:space="preserve">Dated this </w:t>
      </w:r>
      <w:r w:rsidR="009646E1">
        <w:rPr>
          <w:szCs w:val="20"/>
        </w:rPr>
        <w:t>____</w:t>
      </w:r>
      <w:r w:rsidRPr="006C305A">
        <w:rPr>
          <w:szCs w:val="20"/>
        </w:rPr>
        <w:t xml:space="preserve">day of </w:t>
      </w:r>
      <w:r w:rsidR="001C135C">
        <w:rPr>
          <w:szCs w:val="20"/>
        </w:rPr>
        <w:t>September</w:t>
      </w:r>
      <w:r>
        <w:rPr>
          <w:szCs w:val="20"/>
        </w:rPr>
        <w:t>, 202</w:t>
      </w:r>
      <w:r w:rsidR="009646E1">
        <w:rPr>
          <w:szCs w:val="20"/>
        </w:rPr>
        <w:t>1</w:t>
      </w:r>
      <w:r w:rsidRPr="006C305A">
        <w:rPr>
          <w:szCs w:val="20"/>
        </w:rPr>
        <w:t>.</w:t>
      </w:r>
    </w:p>
    <w:p w14:paraId="6FA8AA64" w14:textId="6557D564" w:rsidR="006E3393" w:rsidRPr="006C305A" w:rsidRDefault="006E3393" w:rsidP="006E3393">
      <w:pPr>
        <w:ind w:left="720"/>
        <w:jc w:val="both"/>
        <w:rPr>
          <w:szCs w:val="20"/>
        </w:rPr>
      </w:pPr>
      <w:r w:rsidRPr="006C305A">
        <w:rPr>
          <w:szCs w:val="20"/>
        </w:rPr>
        <w:tab/>
      </w:r>
      <w:r w:rsidRPr="006C305A">
        <w:rPr>
          <w:szCs w:val="20"/>
        </w:rPr>
        <w:tab/>
      </w:r>
      <w:r w:rsidRPr="006C305A">
        <w:rPr>
          <w:szCs w:val="20"/>
        </w:rPr>
        <w:tab/>
      </w:r>
      <w:r w:rsidRPr="006C305A">
        <w:rPr>
          <w:szCs w:val="20"/>
        </w:rPr>
        <w:tab/>
      </w:r>
      <w:r w:rsidRPr="006C305A">
        <w:rPr>
          <w:szCs w:val="20"/>
        </w:rPr>
        <w:tab/>
      </w:r>
      <w:r w:rsidRPr="006C305A">
        <w:rPr>
          <w:szCs w:val="20"/>
        </w:rPr>
        <w:tab/>
      </w:r>
      <w:r w:rsidRPr="006C305A">
        <w:rPr>
          <w:szCs w:val="20"/>
        </w:rPr>
        <w:tab/>
      </w:r>
      <w:r w:rsidRPr="006C305A">
        <w:rPr>
          <w:szCs w:val="20"/>
        </w:rPr>
        <w:tab/>
      </w:r>
      <w:r w:rsidRPr="006C305A">
        <w:rPr>
          <w:szCs w:val="20"/>
        </w:rPr>
        <w:tab/>
      </w:r>
      <w:r w:rsidRPr="006C305A">
        <w:rPr>
          <w:szCs w:val="20"/>
        </w:rPr>
        <w:tab/>
      </w:r>
      <w:r w:rsidRPr="006C305A">
        <w:rPr>
          <w:szCs w:val="20"/>
        </w:rPr>
        <w:tab/>
      </w:r>
      <w:r w:rsidRPr="006C305A">
        <w:rPr>
          <w:szCs w:val="20"/>
        </w:rPr>
        <w:tab/>
      </w:r>
      <w:r w:rsidRPr="006C305A">
        <w:rPr>
          <w:szCs w:val="20"/>
        </w:rPr>
        <w:tab/>
      </w:r>
      <w:r w:rsidRPr="006C305A">
        <w:rPr>
          <w:szCs w:val="20"/>
        </w:rPr>
        <w:tab/>
      </w:r>
      <w:r w:rsidRPr="006C305A">
        <w:rPr>
          <w:szCs w:val="20"/>
        </w:rPr>
        <w:tab/>
      </w:r>
      <w:r w:rsidRPr="006C305A">
        <w:rPr>
          <w:szCs w:val="20"/>
        </w:rPr>
        <w:tab/>
      </w:r>
      <w:r w:rsidR="006D5B6D">
        <w:rPr>
          <w:szCs w:val="20"/>
        </w:rPr>
        <w:tab/>
      </w:r>
      <w:r w:rsidRPr="006C305A">
        <w:rPr>
          <w:szCs w:val="20"/>
        </w:rPr>
        <w:t>_______________________________</w:t>
      </w:r>
    </w:p>
    <w:p w14:paraId="349D9F36" w14:textId="77777777" w:rsidR="006E3393" w:rsidRPr="006C305A" w:rsidRDefault="006E3393" w:rsidP="006E3393">
      <w:pPr>
        <w:spacing w:line="360" w:lineRule="auto"/>
        <w:ind w:left="720"/>
        <w:rPr>
          <w:szCs w:val="20"/>
        </w:rPr>
      </w:pPr>
      <w:r w:rsidRPr="006C305A">
        <w:rPr>
          <w:szCs w:val="20"/>
        </w:rPr>
        <w:tab/>
      </w:r>
      <w:r w:rsidRPr="006C305A">
        <w:rPr>
          <w:szCs w:val="20"/>
        </w:rPr>
        <w:tab/>
      </w:r>
      <w:r w:rsidRPr="006C305A">
        <w:rPr>
          <w:szCs w:val="20"/>
        </w:rPr>
        <w:tab/>
      </w:r>
      <w:r w:rsidRPr="006C305A">
        <w:rPr>
          <w:szCs w:val="20"/>
        </w:rPr>
        <w:tab/>
      </w:r>
      <w:r w:rsidRPr="006C305A">
        <w:rPr>
          <w:szCs w:val="20"/>
        </w:rPr>
        <w:tab/>
      </w:r>
      <w:r>
        <w:rPr>
          <w:szCs w:val="20"/>
        </w:rPr>
        <w:t>Charles Taylor</w:t>
      </w:r>
      <w:r w:rsidRPr="006C305A">
        <w:rPr>
          <w:szCs w:val="20"/>
        </w:rPr>
        <w:t>, Village President</w:t>
      </w:r>
    </w:p>
    <w:p w14:paraId="1DF1AF37" w14:textId="77777777" w:rsidR="006E3393" w:rsidRPr="006C305A" w:rsidRDefault="006E3393" w:rsidP="006E3393">
      <w:pPr>
        <w:spacing w:line="360" w:lineRule="auto"/>
        <w:ind w:left="720"/>
        <w:rPr>
          <w:szCs w:val="20"/>
        </w:rPr>
      </w:pPr>
      <w:r w:rsidRPr="006C305A">
        <w:rPr>
          <w:szCs w:val="20"/>
        </w:rPr>
        <w:t>ATTEST:</w:t>
      </w:r>
    </w:p>
    <w:p w14:paraId="5BDB873A" w14:textId="77777777" w:rsidR="006E3393" w:rsidRPr="006C305A" w:rsidRDefault="006E3393" w:rsidP="006E3393">
      <w:pPr>
        <w:ind w:left="720"/>
        <w:rPr>
          <w:szCs w:val="20"/>
        </w:rPr>
      </w:pPr>
      <w:r w:rsidRPr="006C305A">
        <w:rPr>
          <w:szCs w:val="20"/>
        </w:rPr>
        <w:t>____________________________</w:t>
      </w:r>
    </w:p>
    <w:p w14:paraId="0FDFA965" w14:textId="77777777" w:rsidR="006E3393" w:rsidRPr="006C305A" w:rsidRDefault="006E3393" w:rsidP="006E3393">
      <w:pPr>
        <w:rPr>
          <w:szCs w:val="20"/>
        </w:rPr>
      </w:pPr>
      <w:r>
        <w:rPr>
          <w:szCs w:val="20"/>
        </w:rPr>
        <w:t xml:space="preserve">            Laurie Mueller</w:t>
      </w:r>
      <w:r w:rsidRPr="006C305A">
        <w:rPr>
          <w:szCs w:val="20"/>
        </w:rPr>
        <w:t>, Village Clerk</w:t>
      </w:r>
    </w:p>
    <w:p w14:paraId="12723BB2" w14:textId="77777777" w:rsidR="006E3393" w:rsidRPr="006C305A" w:rsidRDefault="006E3393" w:rsidP="006E3393">
      <w:pPr>
        <w:ind w:left="720"/>
        <w:rPr>
          <w:szCs w:val="20"/>
        </w:rPr>
      </w:pPr>
    </w:p>
    <w:p w14:paraId="4368D163" w14:textId="5F3AEC37" w:rsidR="006E3393" w:rsidRPr="006C305A" w:rsidRDefault="006E3393" w:rsidP="006E3393">
      <w:pPr>
        <w:ind w:left="720"/>
        <w:rPr>
          <w:szCs w:val="20"/>
        </w:rPr>
      </w:pPr>
      <w:r w:rsidRPr="006C305A">
        <w:rPr>
          <w:szCs w:val="20"/>
        </w:rPr>
        <w:t>PASSED:</w:t>
      </w:r>
      <w:r>
        <w:rPr>
          <w:szCs w:val="20"/>
        </w:rPr>
        <w:t xml:space="preserve"> </w:t>
      </w:r>
      <w:r w:rsidR="009D19AC">
        <w:rPr>
          <w:szCs w:val="20"/>
        </w:rPr>
        <w:t>September</w:t>
      </w:r>
      <w:r w:rsidR="00702AB4">
        <w:rPr>
          <w:szCs w:val="20"/>
        </w:rPr>
        <w:t xml:space="preserve"> ___, 2021</w:t>
      </w:r>
    </w:p>
    <w:p w14:paraId="2735A5DF" w14:textId="711471CF" w:rsidR="006E3393" w:rsidRPr="006C305A" w:rsidRDefault="006E3393" w:rsidP="006E3393">
      <w:pPr>
        <w:ind w:left="720"/>
        <w:rPr>
          <w:szCs w:val="20"/>
        </w:rPr>
      </w:pPr>
      <w:r w:rsidRPr="006C305A">
        <w:rPr>
          <w:szCs w:val="20"/>
        </w:rPr>
        <w:t>POSTED:</w:t>
      </w:r>
      <w:r w:rsidR="009D19AC">
        <w:rPr>
          <w:szCs w:val="20"/>
        </w:rPr>
        <w:t xml:space="preserve"> September____, 2021</w:t>
      </w:r>
      <w:bookmarkStart w:id="0" w:name="_GoBack"/>
      <w:bookmarkEnd w:id="0"/>
    </w:p>
    <w:p w14:paraId="0B50336E" w14:textId="1981FD4E" w:rsidR="006E3393" w:rsidRPr="006E3393" w:rsidRDefault="006E3393" w:rsidP="006E3393"/>
    <w:sectPr w:rsidR="006E3393" w:rsidRPr="006E3393" w:rsidSect="006D5B6D">
      <w:pgSz w:w="12264" w:h="15802"/>
      <w:pgMar w:top="768" w:right="1374" w:bottom="1110" w:left="1503" w:header="455"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CD265DB"/>
    <w:multiLevelType w:val="hybridMultilevel"/>
    <w:tmpl w:val="78306FD6"/>
    <w:lvl w:ilvl="0" w:tplc="6A5007B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3393"/>
    <w:rsid w:val="000902E4"/>
    <w:rsid w:val="001C135C"/>
    <w:rsid w:val="006D5B6D"/>
    <w:rsid w:val="006E3393"/>
    <w:rsid w:val="00702AB4"/>
    <w:rsid w:val="007F791E"/>
    <w:rsid w:val="00924615"/>
    <w:rsid w:val="009646E1"/>
    <w:rsid w:val="009D19AC"/>
    <w:rsid w:val="00A9655B"/>
    <w:rsid w:val="00C2296D"/>
    <w:rsid w:val="00D451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073817"/>
  <w15:chartTrackingRefBased/>
  <w15:docId w15:val="{131A31BD-B5EC-4ECA-865D-CCDFB3A3D5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E3393"/>
    <w:pPr>
      <w:widowControl w:val="0"/>
      <w:autoSpaceDE w:val="0"/>
      <w:autoSpaceDN w:val="0"/>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E3393"/>
    <w:pPr>
      <w:spacing w:after="0" w:line="240" w:lineRule="auto"/>
    </w:pPr>
    <w:rPr>
      <w:rFonts w:ascii="Times New Roman" w:hAnsi="Times New Roman"/>
      <w:sz w:val="24"/>
    </w:rPr>
  </w:style>
  <w:style w:type="paragraph" w:styleId="ListParagraph">
    <w:name w:val="List Paragraph"/>
    <w:basedOn w:val="Normal"/>
    <w:uiPriority w:val="34"/>
    <w:qFormat/>
    <w:rsid w:val="006E339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448</Words>
  <Characters>2557</Characters>
  <Application>Microsoft Office Word</Application>
  <DocSecurity>4</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Huebscher</dc:creator>
  <cp:keywords/>
  <dc:description/>
  <cp:lastModifiedBy>Microsoft account</cp:lastModifiedBy>
  <cp:revision>2</cp:revision>
  <cp:lastPrinted>2021-07-22T14:45:00Z</cp:lastPrinted>
  <dcterms:created xsi:type="dcterms:W3CDTF">2021-09-07T13:35:00Z</dcterms:created>
  <dcterms:modified xsi:type="dcterms:W3CDTF">2021-09-07T13:35:00Z</dcterms:modified>
</cp:coreProperties>
</file>